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F1" w:rsidRDefault="00DC7C22" w:rsidP="00DC7C22">
      <w:pPr>
        <w:jc w:val="center"/>
        <w:rPr>
          <w:b/>
          <w:sz w:val="36"/>
        </w:rPr>
      </w:pPr>
      <w:r w:rsidRPr="00DC7C22">
        <w:rPr>
          <w:b/>
          <w:sz w:val="36"/>
        </w:rPr>
        <w:t>Rola i znaczenie czytania w ogólnym rozwoju dziecka</w:t>
      </w:r>
    </w:p>
    <w:p w:rsidR="00DC7C22" w:rsidRDefault="00DC7C22" w:rsidP="00DC7C22"/>
    <w:p w:rsidR="003165EE" w:rsidRDefault="003165EE" w:rsidP="0090557C">
      <w:pPr>
        <w:ind w:firstLine="708"/>
        <w:jc w:val="both"/>
      </w:pPr>
    </w:p>
    <w:p w:rsidR="003165EE" w:rsidRPr="003165EE" w:rsidRDefault="003165EE" w:rsidP="003165EE">
      <w:pPr>
        <w:ind w:firstLine="708"/>
        <w:jc w:val="right"/>
        <w:rPr>
          <w:i/>
        </w:rPr>
      </w:pPr>
      <w:r w:rsidRPr="003165EE">
        <w:rPr>
          <w:i/>
        </w:rPr>
        <w:t>Kochajcie książkę,</w:t>
      </w:r>
      <w:r w:rsidR="00254E36">
        <w:rPr>
          <w:i/>
        </w:rPr>
        <w:t xml:space="preserve"> </w:t>
      </w:r>
      <w:bookmarkStart w:id="0" w:name="_GoBack"/>
      <w:bookmarkEnd w:id="0"/>
      <w:r w:rsidRPr="003165EE">
        <w:rPr>
          <w:i/>
        </w:rPr>
        <w:t>ona ułatwi wam życie,</w:t>
      </w:r>
    </w:p>
    <w:p w:rsidR="003165EE" w:rsidRPr="003165EE" w:rsidRDefault="003165EE" w:rsidP="003165EE">
      <w:pPr>
        <w:ind w:firstLine="708"/>
        <w:jc w:val="right"/>
        <w:rPr>
          <w:i/>
        </w:rPr>
      </w:pPr>
      <w:r w:rsidRPr="003165EE">
        <w:rPr>
          <w:i/>
        </w:rPr>
        <w:t>po przyjacielsku pomoże zorientować się w pstrej</w:t>
      </w:r>
    </w:p>
    <w:p w:rsidR="003165EE" w:rsidRPr="003165EE" w:rsidRDefault="003165EE" w:rsidP="003165EE">
      <w:pPr>
        <w:ind w:firstLine="708"/>
        <w:jc w:val="right"/>
        <w:rPr>
          <w:i/>
        </w:rPr>
      </w:pPr>
      <w:r w:rsidRPr="003165EE">
        <w:rPr>
          <w:i/>
        </w:rPr>
        <w:t>i burzliwej gmatwaninie myśli,</w:t>
      </w:r>
      <w:r w:rsidR="00254E36">
        <w:rPr>
          <w:i/>
        </w:rPr>
        <w:t xml:space="preserve"> </w:t>
      </w:r>
      <w:r w:rsidRPr="003165EE">
        <w:rPr>
          <w:i/>
        </w:rPr>
        <w:t>uczuć, zdarzeń,</w:t>
      </w:r>
    </w:p>
    <w:p w:rsidR="003165EE" w:rsidRPr="003165EE" w:rsidRDefault="003165EE" w:rsidP="003165EE">
      <w:pPr>
        <w:ind w:firstLine="708"/>
        <w:jc w:val="right"/>
        <w:rPr>
          <w:i/>
        </w:rPr>
      </w:pPr>
      <w:r w:rsidRPr="003165EE">
        <w:rPr>
          <w:i/>
        </w:rPr>
        <w:t>ona nauczy was szanować człowieka i samych siebie,</w:t>
      </w:r>
    </w:p>
    <w:p w:rsidR="003165EE" w:rsidRPr="003165EE" w:rsidRDefault="003165EE" w:rsidP="003165EE">
      <w:pPr>
        <w:ind w:firstLine="708"/>
        <w:jc w:val="right"/>
        <w:rPr>
          <w:i/>
        </w:rPr>
      </w:pPr>
      <w:r w:rsidRPr="003165EE">
        <w:rPr>
          <w:i/>
        </w:rPr>
        <w:t>ona uskrzydla rozum i serce uczuciem miłości do świata, do człowieka</w:t>
      </w:r>
    </w:p>
    <w:p w:rsidR="003165EE" w:rsidRPr="003165EE" w:rsidRDefault="003165EE" w:rsidP="003165EE">
      <w:pPr>
        <w:ind w:firstLine="708"/>
        <w:jc w:val="right"/>
        <w:rPr>
          <w:i/>
        </w:rPr>
      </w:pPr>
      <w:r w:rsidRPr="003165EE">
        <w:rPr>
          <w:i/>
        </w:rPr>
        <w:t>M. Gorki</w:t>
      </w:r>
    </w:p>
    <w:p w:rsidR="00DC7C22" w:rsidRDefault="00DC7C22" w:rsidP="0090557C">
      <w:pPr>
        <w:ind w:firstLine="708"/>
        <w:jc w:val="both"/>
      </w:pPr>
      <w:r>
        <w:t xml:space="preserve">Utwory literackie czytane przez rodziców na dobranoc są dla wielu dorosłych jednymi z najwcześniejszych wspomnień z dzieciństwa.  Wszyscy chcemy, aby nasze dzieci wyrosły na mądrych, dobrych </w:t>
      </w:r>
      <w:r w:rsidRPr="00DC7C22">
        <w:t>i szczęśliwych ludzi, by dobrze się</w:t>
      </w:r>
      <w:r>
        <w:t xml:space="preserve"> rozwijały, nie miały problemów w przedszkolu i w szkole.</w:t>
      </w:r>
      <w:r w:rsidRPr="00DC7C22">
        <w:t xml:space="preserve"> </w:t>
      </w:r>
      <w:r>
        <w:t>Współczesne dzieciństwo bywa dla wielu samotne, wypełnione mnóstwem zajęć dodatkowych, które w mniemaniu rodziców „zaowocują” w przyszłości. Brakuje czasu lub ochoty na zabawę i spędzanie z dzieckiem wolnego czasu, nie wspominając już o lekturze, opiekunowie przenoszą zatem odpowiedzialność za inicjację literacką dziecka na przedszkole</w:t>
      </w:r>
      <w:r w:rsidR="0090557C">
        <w:t>.</w:t>
      </w:r>
      <w:r w:rsidR="0090557C">
        <w:br/>
      </w:r>
      <w:r w:rsidR="00C546F4">
        <w:br/>
      </w:r>
      <w:r w:rsidR="001C4516">
        <w:t xml:space="preserve">   </w:t>
      </w:r>
      <w:r w:rsidR="001C4516">
        <w:tab/>
      </w:r>
      <w:r w:rsidR="0090557C">
        <w:t>Od dawna wiadomo, że głośne czytanie doskonale wpływa na rozwój emocjonalny, intelektualny i społeczny dziecka. „Przedszkolak pragnie poznawać i oswajać świat […] Dlatego lubi słuchać baśni, w których dobro musi zwyciężyć, a prawy i dzielny bohater otrzymać zasłużoną nagrodę</w:t>
      </w:r>
      <w:r w:rsidR="005C120A">
        <w:t>.</w:t>
      </w:r>
      <w:r w:rsidR="0090557C">
        <w:t>”</w:t>
      </w:r>
      <w:r w:rsidR="0090557C">
        <w:rPr>
          <w:rStyle w:val="Odwoanieprzypisudolnego"/>
        </w:rPr>
        <w:footnoteReference w:id="1"/>
      </w:r>
      <w:r w:rsidR="0090557C">
        <w:t xml:space="preserve"> </w:t>
      </w:r>
      <w:r w:rsidR="00720149" w:rsidRPr="00720149">
        <w:t>Czytając dziecku zaspokajamy jego potrzeby emocjonalne – czego nie zrobi za nas komputer ani telewizja. Podczas czytania jesteśmy blisko, przytulamy dziecko, patrzymy na nie z miłością, poświęcamy mu czas. W zrozumiały dla niego sposób rodzic swoim zachowaniem przekazuje mu: „Kocham Cię i jesteś dla mnie bardzo ważny”. To właśnie dzięki poczuciu, że jest ważne i kochane, dziecko rozkwita, zaczyna budować wiarę w siebie, życzliwość, empatię, umiejętności społeczne. Zdobywa też istotne kompetencje intelektualne: uczy się języka oraz myślenia.</w:t>
      </w:r>
    </w:p>
    <w:p w:rsidR="00C2306A" w:rsidRDefault="00C546F4" w:rsidP="00C546F4">
      <w:pPr>
        <w:ind w:firstLine="708"/>
        <w:jc w:val="both"/>
      </w:pPr>
      <w:r>
        <w:t>Dziecko w wieku przedszkolnym rozwija się w sposób gwałtowny – to czas jego największej ruchliwości i zmian we wszystkich obszarach rozwoju. Zmienia się zachowanie dziecka, jego sposób myślenia i zapamiętywania różnych zdarzeń, a emocje i forma ich wyrażania wpływają na jego reakcje i kontakt z otoczeniem. Umiejętność sprawnego poruszania się, poprawa koordynacji, płynna mowa i poczucie odrębności jako jednostki uruchamiają naturalną potrzebę samodzielności. Dynamiczny rozwój mózgu prowokuje potrzebę poznawania nowych rzeczy i sytuacji. Przedszkolak zaczyna odczuwać silną potrzebę kontaktu z innymi, zarówno z dziećmi, jak i dorosłymi, równie ważna staje się dla niego umiejętność odnajdywania się w różnych sytuacjach.</w:t>
      </w:r>
      <w:r w:rsidRPr="00C546F4">
        <w:t xml:space="preserve"> </w:t>
      </w:r>
    </w:p>
    <w:p w:rsidR="00B63751" w:rsidRDefault="00B63751" w:rsidP="00C546F4">
      <w:pPr>
        <w:ind w:firstLine="708"/>
        <w:jc w:val="both"/>
      </w:pPr>
      <w:r>
        <w:lastRenderedPageBreak/>
        <w:br/>
        <w:t xml:space="preserve"> </w:t>
      </w:r>
      <w:r>
        <w:tab/>
      </w:r>
      <w:r w:rsidR="00C546F4">
        <w:t xml:space="preserve">Okres między 3 a 6 rokiem życia jest niezmiernie istotny dla rozwoju myślenia, pamięci i mowy dziecka. Pojawia się umiejętność zapamiętywania i świadomego korzystania z utrwalonych informacji, przypominania nabytych doświadczeń i wzorców </w:t>
      </w:r>
      <w:r>
        <w:t>zachowań</w:t>
      </w:r>
      <w:r w:rsidR="00C546F4">
        <w:t xml:space="preserve">. Dziecko potrafi łączyć informacje z usłyszanych historii z własnym doświadczeniem, opowiada proste historie. Intensywnie zdobywa wiedzę o otaczającym je świecie, samym sobie i różnych zjawiskach zarówno społecznych, jak i fizycznych. Bazując na wdrożonych przez opiekunów nawykach czytelniczych, zaczyna się interesować czytaniem i książkami ze względu na zawarte w nich treści. Wzrasta wtedy zdolność dziecka do zaplanowanego i przemyślanego działania: potrafi ono już powiązać przyczynę ze skutkiem, zadaje mnóstwo pytań i komentuje opowiadaną mu historię, łączy ze sobą różne zdarzenia. Odróżnia świat zewnętrzny od świata odczuć, przeżyć i wrażeń, powoli dostrzega i przyjmuje istnienie innego niż swój punktu widzenia. Dzięki tym umiejętnościom jest gotowe do porównywania, klasyfikowania i poszukiwania podobieństw i różnic. Pojawia się zainteresowanie literami i słowem pisanym, gotowość do nauki czytania. Podczas wspólnej lektury znajomego tekstu dziecko zaczyna śledzić go wzrokiem i „wyręczać” w czytaniu dorosłego, co jest świetnym przygotowaniem do </w:t>
      </w:r>
      <w:r>
        <w:t>samodzielnego czytania</w:t>
      </w:r>
      <w:r w:rsidR="00C546F4">
        <w:t>.</w:t>
      </w:r>
    </w:p>
    <w:p w:rsidR="00C2306A" w:rsidRDefault="00C546F4" w:rsidP="00C2306A">
      <w:pPr>
        <w:ind w:firstLine="708"/>
        <w:jc w:val="both"/>
      </w:pPr>
      <w:r>
        <w:t xml:space="preserve">Przeczytana już książka jest zawsze świetnym pretekstem do rozmowy i wyprawy do miejsc </w:t>
      </w:r>
      <w:r w:rsidR="00C2306A">
        <w:t xml:space="preserve"> </w:t>
      </w:r>
      <w:r>
        <w:t xml:space="preserve">związanych z jej tematem, co utrwala zapamiętywanie w przyjemny sposób. Każda historia powinna stać się okazją do zadawania pytań i samodzielnego myślenia o tym, jak znaleźć na nie odpowiedź. W czasie kiedy przedszkolak jest niezwykle zainteresowany odkryciami i badaniem rzeczywistości, samodzielne „główkowanie” wzmacnia poczucie sprawstwa. Dorosły pomaga dziecku w zbieraniu danych, uczestniczy w „burzy mózgów” i wyciąganiu wniosków. Rozwój myślenia, kreatywności i wyobraźni z wykorzystaniem książek o różnorodnej tematyce wpływa na przyszłą postawę dziecka nie tylko wobec nauki i rozwijania zainteresowań, ale też na podejście, z jakim rozpocznie ono naukę w szkole, i na to, jak poradzi sobie z obowiązkami szkolnymi. Wyposażony w szereg kompetencji poznawczych przedszkolak staje się coraz bardziej świadomy nie tylko własnych emocji, ale też uczuć innych ludzi. Książki i bohaterowie historii zawartych na ich kartach pokazują perspektywę i uczucia innych osób, sposób ich wyrażania oraz tłumaczą dziecku ich pochodzenie. Pozwalają z dystansu przyglądać się bohaterom i w bezpiecznym otoczeniu, ze wsparciem dorosłego, rozwiązywać dobrze dziecku znane konflikty wewnętrzne. Bardzo istotne dla wielu dzieci będzie oferowanie im różnych sposobów radzenia sobie z emocjami, podsuwanie pomysłów, co zrobić, kiedy się wstydzą albo są złe. Dobrą praktyką jest sięganie po książki opowiadające o konfliktach przeżywanych przez rówieśników dziecka czy dotykające trudnych tematów, takich jak: starość, śmierć, zazdrość czy rozwód. Takie „zewnętrzne” wsparcie daje dziecku bardzo potrzebne poczucie „ja też sobie poradzę!”. </w:t>
      </w:r>
    </w:p>
    <w:p w:rsidR="00C546F4" w:rsidRDefault="00C2306A" w:rsidP="00C2306A">
      <w:pPr>
        <w:ind w:firstLine="45"/>
        <w:jc w:val="both"/>
      </w:pPr>
      <w:r>
        <w:br/>
        <w:t xml:space="preserve">  </w:t>
      </w:r>
      <w:r>
        <w:tab/>
      </w:r>
      <w:r w:rsidR="00C546F4">
        <w:t xml:space="preserve">Książka przynosi pomoc w konfrontacji z własnymi lękami – efektem pracującej na „pełnych obrotach” wyobraźni, daje poczucie pewności siebie, gdy uda się pokonać strach. Rodzic może stać się przewodnikiem w świecie emocji, a książka źródłem wiedzy o nich. Nieocenioną korzyścią związaną z rytuałem </w:t>
      </w:r>
      <w:r w:rsidR="007A4602">
        <w:t>wspólnego</w:t>
      </w:r>
      <w:r w:rsidR="00C546F4">
        <w:t xml:space="preserve"> oczytania książek może być wieczorne wyciszenie i relaks po dniu pełnym wrażeń. Warto, by taki czas stał się punktem wyjścia do wielu ważnych rozmów i szansą na regulowanie intensywności odczuwanych emocji.</w:t>
      </w:r>
    </w:p>
    <w:p w:rsidR="001329FE" w:rsidRDefault="00C546F4" w:rsidP="002D313A">
      <w:pPr>
        <w:ind w:firstLine="708"/>
        <w:jc w:val="both"/>
      </w:pPr>
      <w:r>
        <w:t xml:space="preserve">Intensywne kontakty społeczne przedszkolaka dają okazję do zawierania nowych znajomości, dziecko doskonali wtedy umiejętność nawiązywania i podtrzymywania relacji z innymi dziećmi i </w:t>
      </w:r>
      <w:r>
        <w:lastRenderedPageBreak/>
        <w:t>dorosłymi. Wypróbowuje nowe zachowania, sposoby bycia z innymi, komunikowanie swoich potrzeb, zdobywanie ich uwagi. Pierwszy raz w życiu nawiązywanie satysfakcjonujących kontaktów z rówieśnikami staje się tak ważne dla dziecka: daje mu zadowolenie z siebie i poczucie sprawstwa, a także tworzy pozytywne wyobrażenie o sobie samym i kształtuje samoocenę. Książki dają dzieciom wzory osobowe, szczególnie potrzebne, gdy one same nie wiedzą, jak sobie poradzić w nowej albo trudnej sytuacji. Ocena bohatera książki rozbudowuje doświadczenie życiowe dziecka oraz daje wskazówki dotyczące prawidłowych i tych wymagających zmiany postaw społecznych. Sprawia, że dziecko zaczyna myśleć o tym, jakie chce być, w czym pomaga utożsamienie się z wybranym bohaterem książki.</w:t>
      </w:r>
      <w:r w:rsidR="001329FE" w:rsidRPr="001329FE">
        <w:t xml:space="preserve"> </w:t>
      </w:r>
      <w:r w:rsidR="001329FE">
        <w:t xml:space="preserve">Daje możliwość budowania więzi emocjonalnej między dzieckiem a rodzicem. Pozwala poznać normy i zasady funkcjonujące w społeczeństwie, odróżnić dobro od zła. To jedna z lepszych metod na poznanie własnego dziecka, jego potrzeb, gustów i myśl. </w:t>
      </w:r>
      <w:r w:rsidR="001329FE">
        <w:rPr>
          <w:rStyle w:val="Odwoanieprzypisudolnego"/>
        </w:rPr>
        <w:footnoteReference w:id="2"/>
      </w:r>
      <w:r w:rsidR="001329FE">
        <w:t xml:space="preserve"> </w:t>
      </w:r>
    </w:p>
    <w:p w:rsidR="00C546F4" w:rsidRDefault="00C546F4" w:rsidP="00C546F4">
      <w:pPr>
        <w:jc w:val="both"/>
      </w:pPr>
      <w:r>
        <w:t>Literatura umożliwia również dołączenie nowych i wartościowych dla dziecka reakcji do jego repertuaru zachowań, wzmacnia i utrwala reguły funkcjonowania w środowisku. Korzystając z historii i doświadczeń dziecięcych bohaterów książek, przedszkolak uczy się rozwiązywania konfliktów, obrony swojego stanowiska czy dochodzenia do kompromisu. Dorosły, towarzysząc dziecku, powinien pamiętać, by nie wyręczać go i nie narzucać swoich rozwiązań.</w:t>
      </w:r>
    </w:p>
    <w:p w:rsidR="00C546F4" w:rsidRDefault="00C546F4" w:rsidP="00C546F4">
      <w:pPr>
        <w:ind w:firstLine="708"/>
        <w:jc w:val="both"/>
      </w:pPr>
      <w:r>
        <w:t>Uważny rodzic może skorzystać z historii książkowych, kiedy zaobserwuje u dziecka dezorientację lub dostaje sygnały, że wykorzystało już ono swoje pomysły na reagowanie. Odpowiednio dobrana do tego etapu rozwoju lektura pozostawia trwałe ślady w całym życiu dziecka i kształtuje jego gotowość do rozpoczęcia kolejnego wyzwania, jakim jest etap szkolny, a dla rodziców stanowi nieocenioną pomoc w przekazywaniu istotnych dla rodziny wartości.</w:t>
      </w:r>
    </w:p>
    <w:p w:rsidR="00C2306A" w:rsidRDefault="00BC54CC" w:rsidP="00BC54CC">
      <w:pPr>
        <w:ind w:firstLine="708"/>
        <w:jc w:val="both"/>
      </w:pPr>
      <w:r>
        <w:t>Głośno czytając, rodzice pomagają dzieciom nie tylko poznać i zrozumieć otaczający świat, lecz także odkryć zasady i reguły nim rządzące, kreować właściwe postawy społeczne i moralne. Taka lektura pozwala również zaznajomić się z wzorcami językowymi. Poprzez słuchanie książek dzieci poszerzają swój zasób słownictwa i przy okazji poznają zasady gramatyki języka, którym się posługują.</w:t>
      </w:r>
      <w:r w:rsidR="00C2306A" w:rsidRPr="00C2306A">
        <w:t xml:space="preserve"> Głośne czytanie jest bardzo ważnym elementem wczesnej stymulacji rozwoju. Czytanie dzieciom od chwili urodzenia do momentu pójścia przez nie do szkoły przez 15 minut dziennie wpływa korzystnie na trzy płaszczyzny ich życia: inteligencję, emocjonalność i wiedzę  W opinii specjalistów czytanie przez rodziców jest formą okazywania dziecku nie tylko zainteresowania, ale również miłości i ciepła; podawane są także konkretne wskazówki na temat głośnego czytania dziecku. </w:t>
      </w:r>
      <w:r w:rsidR="00C2306A">
        <w:rPr>
          <w:rStyle w:val="Odwoanieprzypisudolnego"/>
        </w:rPr>
        <w:footnoteReference w:id="3"/>
      </w:r>
      <w:r w:rsidR="00C2306A" w:rsidRPr="00C2306A">
        <w:t>Jeżeli od najmłodszych lat uda nam się ukształtować pozytywny stosunek do czytania, będzie on procentował w całym późniejszym życiu dziecka!!!</w:t>
      </w:r>
    </w:p>
    <w:p w:rsidR="00C546F4" w:rsidRDefault="00BC54CC" w:rsidP="00BC54CC">
      <w:pPr>
        <w:ind w:firstLine="708"/>
        <w:jc w:val="both"/>
      </w:pPr>
      <w:r>
        <w:t xml:space="preserve"> Można wymienić aż 17 zalet głośnego czytania w wieku </w:t>
      </w:r>
      <w:r w:rsidRPr="00C546F4">
        <w:t>3–6 lat</w:t>
      </w:r>
      <w:r>
        <w:t xml:space="preserve"> </w:t>
      </w:r>
      <w:r>
        <w:rPr>
          <w:rStyle w:val="Odwoanieprzypisudolnego"/>
        </w:rPr>
        <w:footnoteReference w:id="4"/>
      </w:r>
    </w:p>
    <w:p w:rsidR="00C546F4" w:rsidRDefault="00720149" w:rsidP="001C4516">
      <w:pPr>
        <w:jc w:val="both"/>
      </w:pPr>
      <w:r>
        <w:t>Codzienne czytanie dziecku:</w:t>
      </w:r>
    </w:p>
    <w:p w:rsidR="00C546F4" w:rsidRDefault="00C546F4" w:rsidP="001329FE">
      <w:pPr>
        <w:pStyle w:val="Akapitzlist"/>
        <w:numPr>
          <w:ilvl w:val="0"/>
          <w:numId w:val="3"/>
        </w:numPr>
        <w:jc w:val="both"/>
      </w:pPr>
      <w:r>
        <w:t>Czytanie książek rozwija myślenie, pamięć i mowę dziecka.</w:t>
      </w:r>
    </w:p>
    <w:p w:rsidR="00C546F4" w:rsidRDefault="00C546F4" w:rsidP="001329FE">
      <w:pPr>
        <w:pStyle w:val="Akapitzlist"/>
        <w:numPr>
          <w:ilvl w:val="0"/>
          <w:numId w:val="3"/>
        </w:numPr>
        <w:jc w:val="both"/>
      </w:pPr>
      <w:r>
        <w:t>Poprzez czytanie dziecko</w:t>
      </w:r>
      <w:r w:rsidRPr="00C546F4">
        <w:t xml:space="preserve"> </w:t>
      </w:r>
      <w:r>
        <w:t>zdobywa wiedzę o sobie</w:t>
      </w:r>
      <w:r w:rsidRPr="00C546F4">
        <w:t xml:space="preserve"> </w:t>
      </w:r>
      <w:r>
        <w:t>i otaczającym je świecie oraz</w:t>
      </w:r>
      <w:r w:rsidRPr="00C546F4">
        <w:t xml:space="preserve"> </w:t>
      </w:r>
      <w:r>
        <w:t xml:space="preserve"> rozwija kompetencje poznawcze.</w:t>
      </w:r>
    </w:p>
    <w:p w:rsidR="00C546F4" w:rsidRDefault="00C546F4" w:rsidP="001329FE">
      <w:pPr>
        <w:pStyle w:val="Akapitzlist"/>
        <w:numPr>
          <w:ilvl w:val="0"/>
          <w:numId w:val="3"/>
        </w:numPr>
        <w:jc w:val="both"/>
      </w:pPr>
      <w:r>
        <w:lastRenderedPageBreak/>
        <w:t>Książki pomagają dzieciom poznać i nazwać emocje swoje i innych osób, a także rozróżniać świat zewnętrzny od świata odczuć i wrażeń.</w:t>
      </w:r>
    </w:p>
    <w:p w:rsidR="00C546F4" w:rsidRDefault="00C546F4" w:rsidP="001329FE">
      <w:pPr>
        <w:pStyle w:val="Akapitzlist"/>
        <w:numPr>
          <w:ilvl w:val="0"/>
          <w:numId w:val="3"/>
        </w:numPr>
        <w:jc w:val="both"/>
      </w:pPr>
      <w:r>
        <w:t>Czytanie uczy wyrażania emocji oraz radzenia sobie z nimi.</w:t>
      </w:r>
    </w:p>
    <w:p w:rsidR="00C546F4" w:rsidRDefault="00C546F4" w:rsidP="001329FE">
      <w:pPr>
        <w:pStyle w:val="Akapitzlist"/>
        <w:numPr>
          <w:ilvl w:val="0"/>
          <w:numId w:val="3"/>
        </w:numPr>
        <w:jc w:val="both"/>
      </w:pPr>
      <w:r>
        <w:t>Bohaterowie książkowi dają dzieciom nowe wzory osobowe oraz wskazówki, jak postępować w różnych sytuacjach.</w:t>
      </w:r>
    </w:p>
    <w:p w:rsidR="00C546F4" w:rsidRDefault="00C546F4" w:rsidP="001329FE">
      <w:pPr>
        <w:pStyle w:val="Akapitzlist"/>
        <w:numPr>
          <w:ilvl w:val="0"/>
          <w:numId w:val="3"/>
        </w:numPr>
        <w:jc w:val="both"/>
      </w:pPr>
      <w:r>
        <w:t>Czytanie z rodzicem rozwija w dziecku zainteresowanie literami i słowem pisanym oraz rozbudza w nim gotowość do nauki samodzielnego czytania.</w:t>
      </w:r>
    </w:p>
    <w:p w:rsidR="00C546F4" w:rsidRDefault="00C546F4" w:rsidP="001329FE">
      <w:pPr>
        <w:pStyle w:val="Akapitzlist"/>
        <w:numPr>
          <w:ilvl w:val="0"/>
          <w:numId w:val="3"/>
        </w:numPr>
        <w:jc w:val="both"/>
      </w:pPr>
      <w:r>
        <w:t>Czytanie rozwija kreatywność i wyobraźnię dziecka, uczy wyciągania wniosków, porównywania faktów i znajdowania rozwiązań.</w:t>
      </w:r>
    </w:p>
    <w:p w:rsidR="00C546F4" w:rsidRDefault="00C546F4" w:rsidP="001329FE">
      <w:pPr>
        <w:pStyle w:val="Akapitzlist"/>
        <w:numPr>
          <w:ilvl w:val="0"/>
          <w:numId w:val="3"/>
        </w:numPr>
        <w:jc w:val="both"/>
      </w:pPr>
      <w:r>
        <w:t>Książka jest świetnym pretekstem do rozmowy z dzieckiem i wyprawy do miejsc związanych z jej tematem.</w:t>
      </w:r>
    </w:p>
    <w:p w:rsidR="001329FE" w:rsidRDefault="00C546F4" w:rsidP="001329FE">
      <w:pPr>
        <w:pStyle w:val="Akapitzlist"/>
        <w:numPr>
          <w:ilvl w:val="0"/>
          <w:numId w:val="3"/>
        </w:numPr>
        <w:jc w:val="both"/>
      </w:pPr>
      <w:r>
        <w:t xml:space="preserve">Czytanie jest dla dziecka czasem relaksu i reguluje emocje z całego dnia. Książki pomagają oswoić trudne tematy, uczą komunikować </w:t>
      </w:r>
      <w:r w:rsidR="0090557C">
        <w:t>potrzeby i pokonywać lęki</w:t>
      </w:r>
    </w:p>
    <w:p w:rsidR="001329FE" w:rsidRDefault="001329FE" w:rsidP="001329FE">
      <w:pPr>
        <w:pStyle w:val="Akapitzlist"/>
        <w:numPr>
          <w:ilvl w:val="0"/>
          <w:numId w:val="3"/>
        </w:numPr>
        <w:jc w:val="both"/>
      </w:pPr>
      <w:r>
        <w:t>Wzmacnia poczucie własnej wartości</w:t>
      </w:r>
      <w:r w:rsidR="002D313A">
        <w:t>.</w:t>
      </w:r>
    </w:p>
    <w:p w:rsidR="001329FE" w:rsidRDefault="001329FE" w:rsidP="001329FE">
      <w:pPr>
        <w:pStyle w:val="Akapitzlist"/>
        <w:numPr>
          <w:ilvl w:val="0"/>
          <w:numId w:val="3"/>
        </w:numPr>
        <w:jc w:val="both"/>
      </w:pPr>
      <w:r>
        <w:t>Wpływa na umiejętność poprawnego</w:t>
      </w:r>
      <w:r w:rsidRPr="001329FE">
        <w:t xml:space="preserve"> </w:t>
      </w:r>
      <w:r>
        <w:t>wypowiadania się, budowania zdań,</w:t>
      </w:r>
      <w:r w:rsidRPr="001329FE">
        <w:t xml:space="preserve"> </w:t>
      </w:r>
      <w:r>
        <w:t>podnosi poziom kultury słowa.</w:t>
      </w:r>
    </w:p>
    <w:p w:rsidR="002D313A" w:rsidRDefault="002D313A" w:rsidP="002D313A">
      <w:pPr>
        <w:pStyle w:val="Akapitzlist"/>
        <w:numPr>
          <w:ilvl w:val="0"/>
          <w:numId w:val="3"/>
        </w:numPr>
        <w:jc w:val="both"/>
      </w:pPr>
      <w:r>
        <w:t>Ułatwia naukę, pomaga odnieść sukces w</w:t>
      </w:r>
      <w:r w:rsidRPr="002D313A">
        <w:t xml:space="preserve"> </w:t>
      </w:r>
      <w:r w:rsidR="00C2306A">
        <w:t>nauce</w:t>
      </w:r>
      <w:r>
        <w:t>.</w:t>
      </w:r>
    </w:p>
    <w:p w:rsidR="002D313A" w:rsidRDefault="002D313A" w:rsidP="002D313A">
      <w:pPr>
        <w:pStyle w:val="Akapitzlist"/>
        <w:numPr>
          <w:ilvl w:val="0"/>
          <w:numId w:val="3"/>
        </w:numPr>
        <w:jc w:val="both"/>
      </w:pPr>
      <w:r>
        <w:t>Buduje więź między rodzicem a</w:t>
      </w:r>
      <w:r w:rsidRPr="002D313A">
        <w:t xml:space="preserve"> </w:t>
      </w:r>
      <w:r>
        <w:t>dzieckiem.</w:t>
      </w:r>
    </w:p>
    <w:p w:rsidR="002D313A" w:rsidRDefault="002D313A" w:rsidP="002D313A">
      <w:pPr>
        <w:pStyle w:val="Akapitzlist"/>
        <w:numPr>
          <w:ilvl w:val="0"/>
          <w:numId w:val="3"/>
        </w:numPr>
        <w:jc w:val="both"/>
      </w:pPr>
      <w:r>
        <w:t>Zapobiega uzależnieniu od telewizji i komputerów.</w:t>
      </w:r>
    </w:p>
    <w:p w:rsidR="002D313A" w:rsidRDefault="002D313A" w:rsidP="002D313A">
      <w:pPr>
        <w:pStyle w:val="Akapitzlist"/>
        <w:numPr>
          <w:ilvl w:val="0"/>
          <w:numId w:val="3"/>
        </w:numPr>
        <w:jc w:val="both"/>
      </w:pPr>
      <w:r w:rsidRPr="002D313A">
        <w:t>Uczy wartości, odróżniania dobra od zła.</w:t>
      </w:r>
    </w:p>
    <w:p w:rsidR="002D313A" w:rsidRDefault="002D313A" w:rsidP="002D313A">
      <w:pPr>
        <w:pStyle w:val="Akapitzlist"/>
        <w:numPr>
          <w:ilvl w:val="0"/>
          <w:numId w:val="3"/>
        </w:numPr>
        <w:jc w:val="both"/>
      </w:pPr>
      <w:r>
        <w:t>Kształtuje nawyk czytania i zdobywania wiedzy na całe życie.</w:t>
      </w:r>
    </w:p>
    <w:p w:rsidR="002D313A" w:rsidRDefault="002D313A" w:rsidP="002D313A">
      <w:pPr>
        <w:pStyle w:val="Akapitzlist"/>
        <w:numPr>
          <w:ilvl w:val="0"/>
          <w:numId w:val="3"/>
        </w:numPr>
        <w:jc w:val="both"/>
      </w:pPr>
      <w:r>
        <w:t>Poszerza wiedzę ogólną.</w:t>
      </w:r>
    </w:p>
    <w:p w:rsidR="002D313A" w:rsidRDefault="002D313A" w:rsidP="002D313A">
      <w:pPr>
        <w:jc w:val="both"/>
      </w:pPr>
    </w:p>
    <w:p w:rsidR="005C120A" w:rsidRDefault="007A4602" w:rsidP="003165EE">
      <w:pPr>
        <w:jc w:val="both"/>
      </w:pPr>
      <w:r>
        <w:br/>
      </w:r>
      <w:r w:rsidR="005C120A">
        <w:t>Drodzy Rodzice!</w:t>
      </w:r>
    </w:p>
    <w:p w:rsidR="007A4602" w:rsidRDefault="005C120A" w:rsidP="00C2306A">
      <w:pPr>
        <w:ind w:firstLine="708"/>
        <w:jc w:val="both"/>
      </w:pPr>
      <w:r>
        <w:t xml:space="preserve">Spróbujcie odkryć, jak </w:t>
      </w:r>
      <w:r w:rsidR="003165EE">
        <w:t xml:space="preserve">wiele radości sprawia wspólnie czytana lektura, </w:t>
      </w:r>
      <w:r>
        <w:t xml:space="preserve">czas spędzony razem, a nie obok </w:t>
      </w:r>
      <w:r w:rsidR="003165EE">
        <w:t>siebie. Dziś wszystko ma swoją cenę, choć rzadko c</w:t>
      </w:r>
      <w:r>
        <w:t xml:space="preserve">o jest naprawdę cenne. Dlatego, </w:t>
      </w:r>
      <w:r w:rsidR="003165EE">
        <w:t>jeśli chcecie zainwestować w przyszłość swojej poci</w:t>
      </w:r>
      <w:r>
        <w:t xml:space="preserve">echy kupcie książkę! Będzie ona </w:t>
      </w:r>
      <w:r w:rsidR="003165EE">
        <w:t>doskonałym preze</w:t>
      </w:r>
      <w:r>
        <w:t>ntem</w:t>
      </w:r>
      <w:r w:rsidR="003165EE">
        <w:t>. Dzięki lekturz</w:t>
      </w:r>
      <w:r>
        <w:t xml:space="preserve">e Wasze dzieci mają szansę stać </w:t>
      </w:r>
      <w:r w:rsidR="003165EE">
        <w:t>się prawdziwym obieżyświatem, wybrać się w podr</w:t>
      </w:r>
      <w:r>
        <w:t xml:space="preserve">óż marzeń, rozwinąć wyobraźnię. </w:t>
      </w:r>
      <w:r w:rsidR="003165EE">
        <w:t>Zatem czytajcie dzieciom książki, pokazujcie ko</w:t>
      </w:r>
      <w:r>
        <w:t xml:space="preserve">lorowe ilustracje, rozmawiajcie </w:t>
      </w:r>
      <w:r w:rsidR="003165EE">
        <w:t>o przeczytanej treści, tłumaczcie niezrozumiałe sł</w:t>
      </w:r>
      <w:r>
        <w:t xml:space="preserve">owa, odpowiadajcie na nurtujące </w:t>
      </w:r>
      <w:r w:rsidR="003165EE">
        <w:t>dziecko pytania. Niech dziecko siedzące na kolana</w:t>
      </w:r>
      <w:r>
        <w:t xml:space="preserve">ch czuje się kochane, potrzebne </w:t>
      </w:r>
      <w:r w:rsidR="003165EE">
        <w:t>i ważne. Po prostu – szczęśliwe</w:t>
      </w:r>
    </w:p>
    <w:p w:rsidR="007A4602" w:rsidRDefault="007A4602" w:rsidP="007A4602">
      <w:pPr>
        <w:jc w:val="both"/>
      </w:pPr>
    </w:p>
    <w:p w:rsidR="007A4602" w:rsidRDefault="007A4602" w:rsidP="007A4602">
      <w:pPr>
        <w:jc w:val="both"/>
      </w:pPr>
    </w:p>
    <w:p w:rsidR="007A4602" w:rsidRDefault="007A4602" w:rsidP="007A4602">
      <w:pPr>
        <w:jc w:val="both"/>
      </w:pPr>
    </w:p>
    <w:p w:rsidR="007A4602" w:rsidRDefault="007A4602" w:rsidP="007A4602">
      <w:pPr>
        <w:jc w:val="both"/>
      </w:pPr>
    </w:p>
    <w:p w:rsidR="007A4602" w:rsidRDefault="007A4602" w:rsidP="007A4602">
      <w:pPr>
        <w:jc w:val="both"/>
      </w:pPr>
    </w:p>
    <w:p w:rsidR="007A4602" w:rsidRDefault="007A4602" w:rsidP="007A4602">
      <w:pPr>
        <w:jc w:val="both"/>
      </w:pPr>
    </w:p>
    <w:p w:rsidR="005C120A" w:rsidRDefault="005C120A" w:rsidP="007A4602">
      <w:pPr>
        <w:jc w:val="both"/>
      </w:pPr>
    </w:p>
    <w:p w:rsidR="005C120A" w:rsidRDefault="005C120A" w:rsidP="007A4602">
      <w:pPr>
        <w:jc w:val="both"/>
      </w:pPr>
      <w:r>
        <w:t>literatura</w:t>
      </w:r>
    </w:p>
    <w:p w:rsidR="007A4602" w:rsidRDefault="007A4602" w:rsidP="005C120A">
      <w:pPr>
        <w:pStyle w:val="Akapitzlist"/>
        <w:numPr>
          <w:ilvl w:val="0"/>
          <w:numId w:val="4"/>
        </w:numPr>
        <w:jc w:val="both"/>
      </w:pPr>
      <w:r>
        <w:t>Świerczyńska-Jelonek, D. (2006). Dziecięce kryteria oceny książki. W: G. Leszczyński, D. Świerczyńska-Jelonek, M. Zając (red.), Książka dziecięca 1990-2005. Konteksty kultury popularnej i literatury wysokiej (s. 227–233). Warszawa: Stowarzyszenie Bibliotekarzy Polskich.</w:t>
      </w:r>
    </w:p>
    <w:p w:rsidR="001329FE" w:rsidRDefault="00BC54CC" w:rsidP="005C120A">
      <w:pPr>
        <w:pStyle w:val="Akapitzlist"/>
        <w:numPr>
          <w:ilvl w:val="0"/>
          <w:numId w:val="4"/>
        </w:numPr>
        <w:jc w:val="both"/>
      </w:pPr>
      <w:r>
        <w:t>Kleiber, A. (2010). Jak wychować „pożeracza książek”? Bibliotekarz, 10, 14–19.</w:t>
      </w:r>
    </w:p>
    <w:p w:rsidR="00BC54CC" w:rsidRPr="005C120A" w:rsidRDefault="001329FE" w:rsidP="005C120A">
      <w:pPr>
        <w:pStyle w:val="Akapitzlist"/>
        <w:numPr>
          <w:ilvl w:val="0"/>
          <w:numId w:val="4"/>
        </w:numPr>
        <w:jc w:val="both"/>
        <w:rPr>
          <w:lang w:val="en-US"/>
        </w:rPr>
      </w:pPr>
      <w:proofErr w:type="spellStart"/>
      <w:r w:rsidRPr="005C120A">
        <w:rPr>
          <w:lang w:val="en-US"/>
        </w:rPr>
        <w:t>Duursma</w:t>
      </w:r>
      <w:proofErr w:type="spellEnd"/>
      <w:r w:rsidRPr="005C120A">
        <w:rPr>
          <w:lang w:val="en-US"/>
        </w:rPr>
        <w:t xml:space="preserve">, E., </w:t>
      </w:r>
      <w:proofErr w:type="spellStart"/>
      <w:r w:rsidRPr="005C120A">
        <w:rPr>
          <w:lang w:val="en-US"/>
        </w:rPr>
        <w:t>Augustyn</w:t>
      </w:r>
      <w:proofErr w:type="spellEnd"/>
      <w:r w:rsidRPr="005C120A">
        <w:rPr>
          <w:lang w:val="en-US"/>
        </w:rPr>
        <w:t>, M., Zuckerman, B. (2008). Reading Aloud to Children: The Evidence. Pediatrics for Parents, 26(5&amp;6), 4–5.</w:t>
      </w:r>
    </w:p>
    <w:p w:rsidR="002D313A" w:rsidRPr="005C120A" w:rsidRDefault="002D313A" w:rsidP="005C120A">
      <w:pPr>
        <w:pStyle w:val="Akapitzlist"/>
        <w:numPr>
          <w:ilvl w:val="0"/>
          <w:numId w:val="4"/>
        </w:numPr>
        <w:jc w:val="both"/>
        <w:rPr>
          <w:lang w:val="en-US"/>
        </w:rPr>
      </w:pPr>
      <w:r w:rsidRPr="005C120A">
        <w:rPr>
          <w:lang w:val="en-US"/>
        </w:rPr>
        <w:t xml:space="preserve">Fox, M. (2002). The Power and The </w:t>
      </w:r>
      <w:proofErr w:type="spellStart"/>
      <w:r w:rsidRPr="005C120A">
        <w:rPr>
          <w:lang w:val="en-US"/>
        </w:rPr>
        <w:t>Story:How</w:t>
      </w:r>
      <w:proofErr w:type="spellEnd"/>
      <w:r w:rsidRPr="005C120A">
        <w:rPr>
          <w:lang w:val="en-US"/>
        </w:rPr>
        <w:t xml:space="preserve"> Reading Aloud to Children Will Change Their Lives Forever. </w:t>
      </w:r>
      <w:proofErr w:type="spellStart"/>
      <w:r w:rsidRPr="005C120A">
        <w:rPr>
          <w:lang w:val="en-US"/>
        </w:rPr>
        <w:t>Orana</w:t>
      </w:r>
      <w:proofErr w:type="spellEnd"/>
      <w:r w:rsidRPr="005C120A">
        <w:rPr>
          <w:lang w:val="en-US"/>
        </w:rPr>
        <w:t>, 7, 4–8.</w:t>
      </w:r>
    </w:p>
    <w:p w:rsidR="0055444F" w:rsidRPr="005C120A" w:rsidRDefault="0055444F" w:rsidP="005C120A">
      <w:pPr>
        <w:pStyle w:val="Akapitzlist"/>
        <w:numPr>
          <w:ilvl w:val="0"/>
          <w:numId w:val="4"/>
        </w:numPr>
        <w:jc w:val="both"/>
        <w:rPr>
          <w:lang w:val="en-US"/>
        </w:rPr>
      </w:pPr>
      <w:r w:rsidRPr="00254E36">
        <w:t xml:space="preserve">Baluch, A. (2011). Być razem poprzez wspólne czytanie. </w:t>
      </w:r>
      <w:proofErr w:type="spellStart"/>
      <w:r w:rsidRPr="005C120A">
        <w:rPr>
          <w:lang w:val="en-US"/>
        </w:rPr>
        <w:t>Guliwer</w:t>
      </w:r>
      <w:proofErr w:type="spellEnd"/>
      <w:r w:rsidRPr="005C120A">
        <w:rPr>
          <w:lang w:val="en-US"/>
        </w:rPr>
        <w:t>, 1, 5–11.</w:t>
      </w:r>
      <w:r w:rsidRPr="005C120A">
        <w:rPr>
          <w:lang w:val="en-US"/>
        </w:rPr>
        <w:br/>
      </w:r>
    </w:p>
    <w:p w:rsidR="0055444F" w:rsidRDefault="0055444F" w:rsidP="005C120A">
      <w:pPr>
        <w:pStyle w:val="Akapitzlist"/>
        <w:numPr>
          <w:ilvl w:val="0"/>
          <w:numId w:val="4"/>
        </w:numPr>
        <w:jc w:val="both"/>
      </w:pPr>
      <w:r>
        <w:t xml:space="preserve">Gabriela Dul, Katarzyna </w:t>
      </w:r>
      <w:proofErr w:type="spellStart"/>
      <w:r>
        <w:t>Humeniuk</w:t>
      </w:r>
      <w:proofErr w:type="spellEnd"/>
      <w:r>
        <w:t xml:space="preserve">. </w:t>
      </w:r>
      <w:r w:rsidRPr="0055444F">
        <w:t>Instytut Książki Kraków 2018“</w:t>
      </w:r>
      <w:r>
        <w:t xml:space="preserve"> K</w:t>
      </w:r>
      <w:r w:rsidRPr="0055444F">
        <w:t>siążką połączeni czyli o</w:t>
      </w:r>
      <w:r>
        <w:t xml:space="preserve"> roli czytania w życiu dziecka”, 4-7.</w:t>
      </w:r>
    </w:p>
    <w:p w:rsidR="005C120A" w:rsidRPr="0055444F" w:rsidRDefault="005C120A" w:rsidP="005C120A">
      <w:pPr>
        <w:pStyle w:val="Akapitzlist"/>
        <w:numPr>
          <w:ilvl w:val="0"/>
          <w:numId w:val="4"/>
        </w:numPr>
        <w:jc w:val="both"/>
      </w:pPr>
      <w:r w:rsidRPr="005C120A">
        <w:t xml:space="preserve"> Pacławski J, </w:t>
      </w:r>
      <w:proofErr w:type="spellStart"/>
      <w:r w:rsidRPr="005C120A">
        <w:t>Kątny</w:t>
      </w:r>
      <w:proofErr w:type="spellEnd"/>
      <w:r w:rsidRPr="005C120A">
        <w:t xml:space="preserve"> M., Literatura dla dzieci i młodzieży, Kielce 2004</w:t>
      </w:r>
    </w:p>
    <w:p w:rsidR="0055444F" w:rsidRPr="0055444F" w:rsidRDefault="0055444F" w:rsidP="002D313A">
      <w:pPr>
        <w:jc w:val="both"/>
      </w:pPr>
    </w:p>
    <w:sectPr w:rsidR="0055444F" w:rsidRPr="005544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B3" w:rsidRDefault="00183BB3" w:rsidP="00DC7C22">
      <w:pPr>
        <w:spacing w:after="0" w:line="240" w:lineRule="auto"/>
      </w:pPr>
      <w:r>
        <w:separator/>
      </w:r>
    </w:p>
  </w:endnote>
  <w:endnote w:type="continuationSeparator" w:id="0">
    <w:p w:rsidR="00183BB3" w:rsidRDefault="00183BB3" w:rsidP="00DC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406180"/>
      <w:docPartObj>
        <w:docPartGallery w:val="Page Numbers (Bottom of Page)"/>
        <w:docPartUnique/>
      </w:docPartObj>
    </w:sdtPr>
    <w:sdtContent>
      <w:p w:rsidR="00254E36" w:rsidRDefault="00254E36">
        <w:pPr>
          <w:pStyle w:val="Stopka"/>
          <w:jc w:val="right"/>
        </w:pPr>
        <w:r>
          <w:fldChar w:fldCharType="begin"/>
        </w:r>
        <w:r>
          <w:instrText>PAGE   \* MERGEFORMAT</w:instrText>
        </w:r>
        <w:r>
          <w:fldChar w:fldCharType="separate"/>
        </w:r>
        <w:r>
          <w:rPr>
            <w:noProof/>
          </w:rPr>
          <w:t>5</w:t>
        </w:r>
        <w:r>
          <w:fldChar w:fldCharType="end"/>
        </w:r>
      </w:p>
    </w:sdtContent>
  </w:sdt>
  <w:p w:rsidR="00254E36" w:rsidRDefault="00254E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B3" w:rsidRDefault="00183BB3" w:rsidP="00DC7C22">
      <w:pPr>
        <w:spacing w:after="0" w:line="240" w:lineRule="auto"/>
      </w:pPr>
      <w:r>
        <w:separator/>
      </w:r>
    </w:p>
  </w:footnote>
  <w:footnote w:type="continuationSeparator" w:id="0">
    <w:p w:rsidR="00183BB3" w:rsidRDefault="00183BB3" w:rsidP="00DC7C22">
      <w:pPr>
        <w:spacing w:after="0" w:line="240" w:lineRule="auto"/>
      </w:pPr>
      <w:r>
        <w:continuationSeparator/>
      </w:r>
    </w:p>
  </w:footnote>
  <w:footnote w:id="1">
    <w:p w:rsidR="0090557C" w:rsidRDefault="0090557C">
      <w:pPr>
        <w:pStyle w:val="Tekstprzypisudolnego"/>
      </w:pPr>
      <w:r>
        <w:rPr>
          <w:rStyle w:val="Odwoanieprzypisudolnego"/>
        </w:rPr>
        <w:footnoteRef/>
      </w:r>
      <w:r>
        <w:t xml:space="preserve"> (Świerczyńska-Jelonek, 1995, s. 13).</w:t>
      </w:r>
    </w:p>
  </w:footnote>
  <w:footnote w:id="2">
    <w:p w:rsidR="001329FE" w:rsidRPr="00254E36" w:rsidRDefault="001329FE" w:rsidP="00C2306A">
      <w:pPr>
        <w:jc w:val="both"/>
        <w:rPr>
          <w:sz w:val="20"/>
        </w:rPr>
      </w:pPr>
      <w:r w:rsidRPr="00C2306A">
        <w:rPr>
          <w:rStyle w:val="Odwoanieprzypisudolnego"/>
          <w:sz w:val="20"/>
        </w:rPr>
        <w:footnoteRef/>
      </w:r>
      <w:r w:rsidRPr="00254E36">
        <w:rPr>
          <w:sz w:val="20"/>
        </w:rPr>
        <w:t xml:space="preserve"> (Duursma, Augustyn, Zuckerman, 2008, s. 4–5).</w:t>
      </w:r>
    </w:p>
  </w:footnote>
  <w:footnote w:id="3">
    <w:p w:rsidR="00C2306A" w:rsidRPr="00C2306A" w:rsidRDefault="00C2306A">
      <w:pPr>
        <w:pStyle w:val="Tekstprzypisudolnego"/>
        <w:rPr>
          <w:lang w:val="en-US"/>
        </w:rPr>
      </w:pPr>
      <w:r>
        <w:rPr>
          <w:rStyle w:val="Odwoanieprzypisudolnego"/>
        </w:rPr>
        <w:footnoteRef/>
      </w:r>
      <w:r w:rsidRPr="00C2306A">
        <w:rPr>
          <w:lang w:val="en-US"/>
        </w:rPr>
        <w:t xml:space="preserve"> Fox, M. (2002). 7, 4–8.</w:t>
      </w:r>
    </w:p>
  </w:footnote>
  <w:footnote w:id="4">
    <w:p w:rsidR="00BC54CC" w:rsidRPr="001329FE" w:rsidRDefault="00BC54CC">
      <w:pPr>
        <w:pStyle w:val="Tekstprzypisudolnego"/>
        <w:rPr>
          <w:lang w:val="en-US"/>
        </w:rPr>
      </w:pPr>
      <w:r>
        <w:rPr>
          <w:rStyle w:val="Odwoanieprzypisudolnego"/>
        </w:rPr>
        <w:footnoteRef/>
      </w:r>
      <w:r w:rsidRPr="001329FE">
        <w:rPr>
          <w:lang w:val="en-US"/>
        </w:rPr>
        <w:t xml:space="preserve"> (</w:t>
      </w:r>
      <w:proofErr w:type="spellStart"/>
      <w:r w:rsidRPr="001329FE">
        <w:rPr>
          <w:lang w:val="en-US"/>
        </w:rPr>
        <w:t>Kleiber</w:t>
      </w:r>
      <w:proofErr w:type="spellEnd"/>
      <w:r w:rsidRPr="001329FE">
        <w:rPr>
          <w:lang w:val="en-US"/>
        </w:rPr>
        <w:t>, 2010, s. 14–19).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D3E08"/>
    <w:multiLevelType w:val="hybridMultilevel"/>
    <w:tmpl w:val="D1CC1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9D9563A"/>
    <w:multiLevelType w:val="hybridMultilevel"/>
    <w:tmpl w:val="9352322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57DC5BBE"/>
    <w:multiLevelType w:val="hybridMultilevel"/>
    <w:tmpl w:val="C324E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BF65A33"/>
    <w:multiLevelType w:val="hybridMultilevel"/>
    <w:tmpl w:val="0B668D1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22"/>
    <w:rsid w:val="0008485F"/>
    <w:rsid w:val="001329FE"/>
    <w:rsid w:val="00183BB3"/>
    <w:rsid w:val="001972F1"/>
    <w:rsid w:val="001C4516"/>
    <w:rsid w:val="00254E36"/>
    <w:rsid w:val="002D313A"/>
    <w:rsid w:val="003165EE"/>
    <w:rsid w:val="0055444F"/>
    <w:rsid w:val="005C120A"/>
    <w:rsid w:val="006366BF"/>
    <w:rsid w:val="00720149"/>
    <w:rsid w:val="007A4602"/>
    <w:rsid w:val="0090557C"/>
    <w:rsid w:val="00B63751"/>
    <w:rsid w:val="00BC54CC"/>
    <w:rsid w:val="00C2306A"/>
    <w:rsid w:val="00C546F4"/>
    <w:rsid w:val="00DC7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7C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7C22"/>
  </w:style>
  <w:style w:type="paragraph" w:styleId="Stopka">
    <w:name w:val="footer"/>
    <w:basedOn w:val="Normalny"/>
    <w:link w:val="StopkaZnak"/>
    <w:uiPriority w:val="99"/>
    <w:unhideWhenUsed/>
    <w:rsid w:val="00DC7C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7C22"/>
  </w:style>
  <w:style w:type="paragraph" w:styleId="Tekstdymka">
    <w:name w:val="Balloon Text"/>
    <w:basedOn w:val="Normalny"/>
    <w:link w:val="TekstdymkaZnak"/>
    <w:uiPriority w:val="99"/>
    <w:semiHidden/>
    <w:unhideWhenUsed/>
    <w:rsid w:val="00DC7C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7C22"/>
    <w:rPr>
      <w:rFonts w:ascii="Tahoma" w:hAnsi="Tahoma" w:cs="Tahoma"/>
      <w:sz w:val="16"/>
      <w:szCs w:val="16"/>
    </w:rPr>
  </w:style>
  <w:style w:type="paragraph" w:styleId="Akapitzlist">
    <w:name w:val="List Paragraph"/>
    <w:basedOn w:val="Normalny"/>
    <w:uiPriority w:val="34"/>
    <w:qFormat/>
    <w:rsid w:val="00C546F4"/>
    <w:pPr>
      <w:ind w:left="720"/>
      <w:contextualSpacing/>
    </w:pPr>
  </w:style>
  <w:style w:type="paragraph" w:styleId="Tekstprzypisudolnego">
    <w:name w:val="footnote text"/>
    <w:basedOn w:val="Normalny"/>
    <w:link w:val="TekstprzypisudolnegoZnak"/>
    <w:uiPriority w:val="99"/>
    <w:semiHidden/>
    <w:unhideWhenUsed/>
    <w:rsid w:val="009055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0557C"/>
    <w:rPr>
      <w:sz w:val="20"/>
      <w:szCs w:val="20"/>
    </w:rPr>
  </w:style>
  <w:style w:type="character" w:styleId="Odwoanieprzypisudolnego">
    <w:name w:val="footnote reference"/>
    <w:basedOn w:val="Domylnaczcionkaakapitu"/>
    <w:uiPriority w:val="99"/>
    <w:semiHidden/>
    <w:unhideWhenUsed/>
    <w:rsid w:val="009055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7C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7C22"/>
  </w:style>
  <w:style w:type="paragraph" w:styleId="Stopka">
    <w:name w:val="footer"/>
    <w:basedOn w:val="Normalny"/>
    <w:link w:val="StopkaZnak"/>
    <w:uiPriority w:val="99"/>
    <w:unhideWhenUsed/>
    <w:rsid w:val="00DC7C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7C22"/>
  </w:style>
  <w:style w:type="paragraph" w:styleId="Tekstdymka">
    <w:name w:val="Balloon Text"/>
    <w:basedOn w:val="Normalny"/>
    <w:link w:val="TekstdymkaZnak"/>
    <w:uiPriority w:val="99"/>
    <w:semiHidden/>
    <w:unhideWhenUsed/>
    <w:rsid w:val="00DC7C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7C22"/>
    <w:rPr>
      <w:rFonts w:ascii="Tahoma" w:hAnsi="Tahoma" w:cs="Tahoma"/>
      <w:sz w:val="16"/>
      <w:szCs w:val="16"/>
    </w:rPr>
  </w:style>
  <w:style w:type="paragraph" w:styleId="Akapitzlist">
    <w:name w:val="List Paragraph"/>
    <w:basedOn w:val="Normalny"/>
    <w:uiPriority w:val="34"/>
    <w:qFormat/>
    <w:rsid w:val="00C546F4"/>
    <w:pPr>
      <w:ind w:left="720"/>
      <w:contextualSpacing/>
    </w:pPr>
  </w:style>
  <w:style w:type="paragraph" w:styleId="Tekstprzypisudolnego">
    <w:name w:val="footnote text"/>
    <w:basedOn w:val="Normalny"/>
    <w:link w:val="TekstprzypisudolnegoZnak"/>
    <w:uiPriority w:val="99"/>
    <w:semiHidden/>
    <w:unhideWhenUsed/>
    <w:rsid w:val="009055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0557C"/>
    <w:rPr>
      <w:sz w:val="20"/>
      <w:szCs w:val="20"/>
    </w:rPr>
  </w:style>
  <w:style w:type="character" w:styleId="Odwoanieprzypisudolnego">
    <w:name w:val="footnote reference"/>
    <w:basedOn w:val="Domylnaczcionkaakapitu"/>
    <w:uiPriority w:val="99"/>
    <w:semiHidden/>
    <w:unhideWhenUsed/>
    <w:rsid w:val="009055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614A5-B1A0-4209-9A9B-5F77DA20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1745</Words>
  <Characters>10471</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6</cp:revision>
  <dcterms:created xsi:type="dcterms:W3CDTF">2021-01-16T13:13:00Z</dcterms:created>
  <dcterms:modified xsi:type="dcterms:W3CDTF">2021-01-16T17:08:00Z</dcterms:modified>
</cp:coreProperties>
</file>